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46F" w:rsidRPr="0002003A" w:rsidRDefault="00795E04" w:rsidP="00FE57A2">
      <w:pPr>
        <w:spacing w:line="480" w:lineRule="auto"/>
        <w:jc w:val="center"/>
        <w:rPr>
          <w:rFonts w:ascii="仿宋" w:eastAsia="仿宋" w:hAnsi="仿宋"/>
          <w:b/>
          <w:color w:val="000000"/>
          <w:sz w:val="30"/>
          <w:szCs w:val="30"/>
        </w:rPr>
      </w:pPr>
      <w:r w:rsidRPr="0002003A">
        <w:rPr>
          <w:rFonts w:ascii="仿宋" w:eastAsia="仿宋" w:hAnsi="仿宋" w:hint="eastAsia"/>
          <w:b/>
          <w:color w:val="000000"/>
          <w:sz w:val="30"/>
          <w:szCs w:val="30"/>
        </w:rPr>
        <w:t>“对领导干部加强学习的认识”的学习体会</w:t>
      </w:r>
    </w:p>
    <w:p w:rsidR="00795E04" w:rsidRPr="0002003A" w:rsidRDefault="00795E04" w:rsidP="00FE57A2">
      <w:pPr>
        <w:spacing w:line="480" w:lineRule="auto"/>
        <w:jc w:val="center"/>
        <w:rPr>
          <w:rFonts w:ascii="仿宋" w:eastAsia="仿宋" w:hAnsi="仿宋"/>
          <w:b/>
          <w:color w:val="000000"/>
          <w:sz w:val="30"/>
          <w:szCs w:val="30"/>
        </w:rPr>
      </w:pPr>
      <w:r w:rsidRPr="0002003A">
        <w:rPr>
          <w:rFonts w:ascii="仿宋" w:eastAsia="仿宋" w:hAnsi="仿宋" w:hint="eastAsia"/>
          <w:b/>
          <w:color w:val="000000"/>
          <w:sz w:val="30"/>
          <w:szCs w:val="30"/>
        </w:rPr>
        <w:t>港湾校区   高树良</w:t>
      </w:r>
    </w:p>
    <w:p w:rsidR="00F81F6B" w:rsidRPr="0002003A" w:rsidRDefault="00F81F6B" w:rsidP="0002003A">
      <w:pPr>
        <w:spacing w:line="360" w:lineRule="auto"/>
        <w:ind w:firstLineChars="196" w:firstLine="588"/>
        <w:jc w:val="left"/>
        <w:rPr>
          <w:rFonts w:ascii="仿宋" w:eastAsia="仿宋" w:hAnsi="仿宋"/>
          <w:sz w:val="30"/>
          <w:szCs w:val="30"/>
        </w:rPr>
      </w:pPr>
      <w:r w:rsidRPr="0002003A">
        <w:rPr>
          <w:rFonts w:ascii="仿宋" w:eastAsia="仿宋" w:hAnsi="仿宋" w:hint="eastAsia"/>
          <w:sz w:val="30"/>
          <w:szCs w:val="30"/>
        </w:rPr>
        <w:t>当前，新的历史时期和不断发展的社会形势对领导干部提出了新的更高的要求，领导干部只有切实加强学习，不断提高自身的综合素质和领导水平，才能为党和人民执好政、用好权。</w:t>
      </w:r>
    </w:p>
    <w:p w:rsidR="00795E04" w:rsidRPr="0002003A" w:rsidRDefault="00F81F6B" w:rsidP="0002003A">
      <w:pPr>
        <w:spacing w:line="360" w:lineRule="auto"/>
        <w:ind w:firstLineChars="196" w:firstLine="588"/>
        <w:jc w:val="left"/>
        <w:rPr>
          <w:rFonts w:ascii="仿宋" w:eastAsia="仿宋" w:hAnsi="仿宋"/>
          <w:sz w:val="30"/>
          <w:szCs w:val="30"/>
        </w:rPr>
      </w:pPr>
      <w:r w:rsidRPr="0002003A">
        <w:rPr>
          <w:rFonts w:ascii="仿宋" w:eastAsia="仿宋" w:hAnsi="仿宋" w:hint="eastAsia"/>
          <w:sz w:val="30"/>
          <w:szCs w:val="30"/>
        </w:rPr>
        <w:t>现代社会科技与经济都在进行不断的发展，人们生活水平以及生活质量都得到不同程度的提高，这对领导干部的工作提出新的要求与挑战。为实现对时代需求与发展的有效满足，领导干部必须通过对知识的不断学习实现对自身的充实，这对我国各项工作的开展有积极意义，同时对社会发展以及经济发展有极大的促进作用。</w:t>
      </w:r>
    </w:p>
    <w:p w:rsidR="00F81F6B" w:rsidRPr="0002003A" w:rsidRDefault="00F81F6B" w:rsidP="0002003A">
      <w:pPr>
        <w:spacing w:line="360" w:lineRule="auto"/>
        <w:ind w:firstLineChars="196" w:firstLine="588"/>
        <w:jc w:val="left"/>
        <w:rPr>
          <w:rFonts w:ascii="仿宋" w:eastAsia="仿宋" w:hAnsi="仿宋"/>
          <w:sz w:val="30"/>
          <w:szCs w:val="30"/>
        </w:rPr>
      </w:pPr>
      <w:r w:rsidRPr="0002003A">
        <w:rPr>
          <w:rFonts w:ascii="仿宋" w:eastAsia="仿宋" w:hAnsi="仿宋" w:hint="eastAsia"/>
          <w:sz w:val="30"/>
          <w:szCs w:val="30"/>
        </w:rPr>
        <w:t>一、要充分认识新的历史条件下学习的重要意义。贯彻落实新时代发展理念要求，学习是前提。如果不学习，如果没有马克思主义理论的正确领导，没有科学文化知识的全面武装，就不可能有政治上的清醒和坚定，更谈不上高度的政治敏锐性和政治鉴别力。因此，各级领导干部只有认识到学习的重要意义，不断加强学习，才能从政治上准确认识和判断国际国内形势，进一步坚定走中国特色社会主义道路的信念；才能更加自觉地坚持党的民主集中制原则，完整准确地理解和执行党的路线、方针、政策；才能全面提高自身知识技能，更好地为群众办实事与谋利益。</w:t>
      </w:r>
    </w:p>
    <w:p w:rsidR="00F81F6B" w:rsidRPr="0002003A" w:rsidRDefault="00F81F6B" w:rsidP="0002003A">
      <w:pPr>
        <w:spacing w:line="360" w:lineRule="auto"/>
        <w:ind w:firstLineChars="200" w:firstLine="600"/>
        <w:jc w:val="left"/>
        <w:rPr>
          <w:rFonts w:ascii="仿宋" w:eastAsia="仿宋" w:hAnsi="仿宋"/>
          <w:sz w:val="30"/>
          <w:szCs w:val="30"/>
        </w:rPr>
      </w:pPr>
      <w:r w:rsidRPr="0002003A">
        <w:rPr>
          <w:rFonts w:ascii="仿宋" w:eastAsia="仿宋" w:hAnsi="仿宋" w:hint="eastAsia"/>
          <w:sz w:val="30"/>
          <w:szCs w:val="30"/>
        </w:rPr>
        <w:t>二、要是充分认识加强学习是履行职责的必然要求。面对新形势新任务，作为一名党的领导干部，要履行好自己的职责，完</w:t>
      </w:r>
      <w:r w:rsidRPr="0002003A">
        <w:rPr>
          <w:rFonts w:ascii="仿宋" w:eastAsia="仿宋" w:hAnsi="仿宋" w:hint="eastAsia"/>
          <w:sz w:val="30"/>
          <w:szCs w:val="30"/>
        </w:rPr>
        <w:lastRenderedPageBreak/>
        <w:t>成党交给的任务，最需要与最迫切的就是加强学习。只有加强学习，才能继续解放思想，树立新的思想观念，确立新的思维方法，打开新的工作局面，取得工作的主动权，跟上时代前进的步伐。</w:t>
      </w:r>
    </w:p>
    <w:p w:rsidR="000435D6" w:rsidRPr="0002003A" w:rsidRDefault="00F81F6B" w:rsidP="0002003A">
      <w:pPr>
        <w:spacing w:line="360" w:lineRule="auto"/>
        <w:ind w:firstLineChars="100" w:firstLine="300"/>
        <w:jc w:val="left"/>
        <w:rPr>
          <w:rFonts w:ascii="仿宋" w:eastAsia="仿宋" w:hAnsi="仿宋"/>
          <w:sz w:val="30"/>
          <w:szCs w:val="30"/>
        </w:rPr>
      </w:pPr>
      <w:r w:rsidRPr="0002003A">
        <w:rPr>
          <w:rFonts w:ascii="仿宋" w:eastAsia="仿宋" w:hAnsi="仿宋" w:hint="eastAsia"/>
          <w:sz w:val="30"/>
          <w:szCs w:val="30"/>
        </w:rPr>
        <w:t xml:space="preserve"> 三、要充分认识加强学习是反腐倡廉与弘扬正气的基础。作为一个党的领导干部，必须有一股浩然正气，这种浩然正气体现了共产党人的政治本色和革命气节。在新的历史条件下反腐倡廉与弘扬正气，必须贯彻落实科学发展观，夯实马克思主义理论基础。只有这样，才能做到在任何情况下，忠诚党和人民的事业；才能敢于坚持真理和坚持原则，旗帜鲜明地同各种错误思想及不良倾向作斗争，做到一尘不染和正气凛然。</w:t>
      </w:r>
    </w:p>
    <w:p w:rsidR="00F81F6B" w:rsidRPr="0002003A" w:rsidRDefault="00F81F6B" w:rsidP="0002003A">
      <w:pPr>
        <w:spacing w:line="360" w:lineRule="auto"/>
        <w:ind w:firstLineChars="196" w:firstLine="588"/>
        <w:jc w:val="left"/>
        <w:rPr>
          <w:rFonts w:ascii="仿宋" w:eastAsia="仿宋" w:hAnsi="仿宋"/>
          <w:sz w:val="30"/>
          <w:szCs w:val="30"/>
        </w:rPr>
      </w:pPr>
      <w:r w:rsidRPr="0002003A">
        <w:rPr>
          <w:rFonts w:ascii="仿宋" w:eastAsia="仿宋" w:hAnsi="仿宋" w:hint="eastAsia"/>
          <w:sz w:val="30"/>
          <w:szCs w:val="30"/>
        </w:rPr>
        <w:t>通过近期党内的一系列学习，我在思想上有了很大的进步。党的十八大以来，习近平总书记就加强党员干部学习，提出了一系列新思想、新观点、新论述。“依靠学习走向未来”是对大家的殷切希望，我们要学习这一系列的讲话精神，提高修养。要建设学习大国，学习强国，是党把自身有关学习的意志和主张上升为国家意志和主张的重要体现，优化和丰富了党的学习理论的框架结构，形成了学习在国家、政党和社会各个领域、各个层次多位一体、全面开展的新局面，展现了中国共产党作为执政党以全党学习带动全民学习、以学习型政党建设引领学习型国家建设的良好形象，体现了新的时代条件下我们党高度的学习自觉、自信和自强，也要求广大党员干部必须加强学习，提升自己。</w:t>
      </w:r>
    </w:p>
    <w:p w:rsidR="003F3E75" w:rsidRPr="0002003A" w:rsidRDefault="00F81F6B" w:rsidP="0002003A">
      <w:pPr>
        <w:spacing w:line="360" w:lineRule="auto"/>
        <w:ind w:firstLineChars="196" w:firstLine="588"/>
        <w:jc w:val="left"/>
        <w:rPr>
          <w:rFonts w:ascii="仿宋" w:eastAsia="仿宋" w:hAnsi="仿宋"/>
          <w:sz w:val="30"/>
          <w:szCs w:val="30"/>
        </w:rPr>
      </w:pPr>
      <w:r w:rsidRPr="0002003A">
        <w:rPr>
          <w:rFonts w:ascii="仿宋" w:eastAsia="仿宋" w:hAnsi="仿宋" w:hint="eastAsia"/>
          <w:sz w:val="30"/>
          <w:szCs w:val="30"/>
        </w:rPr>
        <w:t>习近平总书记提出的“做一个学习大国”，开启统筹全党学</w:t>
      </w:r>
      <w:r w:rsidRPr="0002003A">
        <w:rPr>
          <w:rFonts w:ascii="仿宋" w:eastAsia="仿宋" w:hAnsi="仿宋" w:hint="eastAsia"/>
          <w:sz w:val="30"/>
          <w:szCs w:val="30"/>
        </w:rPr>
        <w:lastRenderedPageBreak/>
        <w:t>习和全民学习、统筹学习型政党和学习型国家建设新的历史进程。当今世界，是一个知识爆发的时代，知识信息日新月异，学习稍有懈怠，就会跟不上时代的步伐。</w:t>
      </w:r>
    </w:p>
    <w:p w:rsidR="00C20FB5" w:rsidRPr="0002003A" w:rsidRDefault="00F81F6B" w:rsidP="0002003A">
      <w:pPr>
        <w:spacing w:line="360" w:lineRule="auto"/>
        <w:ind w:firstLineChars="196" w:firstLine="588"/>
        <w:jc w:val="left"/>
        <w:rPr>
          <w:rFonts w:ascii="仿宋" w:eastAsia="仿宋" w:hAnsi="仿宋"/>
          <w:sz w:val="30"/>
          <w:szCs w:val="30"/>
        </w:rPr>
      </w:pPr>
      <w:r w:rsidRPr="0002003A">
        <w:rPr>
          <w:rFonts w:ascii="仿宋" w:eastAsia="仿宋" w:hAnsi="仿宋" w:hint="eastAsia"/>
          <w:sz w:val="30"/>
          <w:szCs w:val="30"/>
        </w:rPr>
        <w:t>作为党员，更要加强学习，学习专业知识、管理知识、党建知识、理论知识等等，所有的学习都是为了提高自己的知识和理论修养，达到更好地干好工作的目的。</w:t>
      </w:r>
      <w:r w:rsidR="00C20FB5" w:rsidRPr="0002003A">
        <w:rPr>
          <w:rFonts w:ascii="仿宋" w:eastAsia="仿宋" w:hAnsi="仿宋" w:hint="eastAsia"/>
          <w:sz w:val="30"/>
          <w:szCs w:val="30"/>
        </w:rPr>
        <w:t>作为港湾校区的校长，我深感</w:t>
      </w:r>
      <w:r w:rsidRPr="0002003A">
        <w:rPr>
          <w:rFonts w:ascii="仿宋" w:eastAsia="仿宋" w:hAnsi="仿宋" w:hint="eastAsia"/>
          <w:sz w:val="30"/>
          <w:szCs w:val="30"/>
        </w:rPr>
        <w:t>领导干部学习</w:t>
      </w:r>
      <w:r w:rsidR="00C20FB5" w:rsidRPr="0002003A">
        <w:rPr>
          <w:rFonts w:ascii="仿宋" w:eastAsia="仿宋" w:hAnsi="仿宋" w:hint="eastAsia"/>
          <w:sz w:val="30"/>
          <w:szCs w:val="30"/>
        </w:rPr>
        <w:t>的重要性，平日由于工作比较忙，有时候会在这方面疏忽一些，</w:t>
      </w:r>
      <w:r w:rsidRPr="0002003A">
        <w:rPr>
          <w:rFonts w:ascii="仿宋" w:eastAsia="仿宋" w:hAnsi="仿宋" w:hint="eastAsia"/>
          <w:sz w:val="30"/>
          <w:szCs w:val="30"/>
        </w:rPr>
        <w:t>今后的工作中，我要努力改进学习的方法和途径，从书本、网络、电视等时时处处学习，要结合自己的需求，选择性的学习，积极参加单位组织的学习活动，虚心学习，在学习党的政策和工作方法之余，也要坚持不懈追寻自己的理想，提高自己的思想认识和道德修养，学习文化知识、学习专业技术，学习理论知识。</w:t>
      </w:r>
      <w:r w:rsidR="002665FA" w:rsidRPr="0002003A">
        <w:rPr>
          <w:rFonts w:ascii="仿宋" w:eastAsia="仿宋" w:hAnsi="仿宋" w:hint="eastAsia"/>
          <w:sz w:val="30"/>
          <w:szCs w:val="30"/>
        </w:rPr>
        <w:t>我会不断地坚持</w:t>
      </w:r>
      <w:r w:rsidRPr="0002003A">
        <w:rPr>
          <w:rFonts w:ascii="仿宋" w:eastAsia="仿宋" w:hAnsi="仿宋" w:hint="eastAsia"/>
          <w:sz w:val="30"/>
          <w:szCs w:val="30"/>
        </w:rPr>
        <w:t>学习</w:t>
      </w:r>
      <w:r w:rsidR="002665FA" w:rsidRPr="0002003A">
        <w:rPr>
          <w:rFonts w:ascii="仿宋" w:eastAsia="仿宋" w:hAnsi="仿宋" w:hint="eastAsia"/>
          <w:sz w:val="30"/>
          <w:szCs w:val="30"/>
        </w:rPr>
        <w:t>，</w:t>
      </w:r>
      <w:r w:rsidRPr="0002003A">
        <w:rPr>
          <w:rFonts w:ascii="仿宋" w:eastAsia="仿宋" w:hAnsi="仿宋" w:hint="eastAsia"/>
          <w:sz w:val="30"/>
          <w:szCs w:val="30"/>
        </w:rPr>
        <w:t>提升自我的工作魅力与实效，</w:t>
      </w:r>
      <w:r w:rsidR="002665FA" w:rsidRPr="0002003A">
        <w:rPr>
          <w:rFonts w:ascii="仿宋" w:eastAsia="仿宋" w:hAnsi="仿宋" w:hint="eastAsia"/>
          <w:sz w:val="30"/>
          <w:szCs w:val="30"/>
        </w:rPr>
        <w:t>提高港湾人工作满意度、增强港湾人的获得感，从根本上赢得港湾人的</w:t>
      </w:r>
      <w:proofErr w:type="gramStart"/>
      <w:r w:rsidR="002665FA" w:rsidRPr="0002003A">
        <w:rPr>
          <w:rFonts w:ascii="仿宋" w:eastAsia="仿宋" w:hAnsi="仿宋" w:hint="eastAsia"/>
          <w:sz w:val="30"/>
          <w:szCs w:val="30"/>
        </w:rPr>
        <w:t>的</w:t>
      </w:r>
      <w:proofErr w:type="gramEnd"/>
      <w:r w:rsidR="002665FA" w:rsidRPr="0002003A">
        <w:rPr>
          <w:rFonts w:ascii="仿宋" w:eastAsia="仿宋" w:hAnsi="仿宋" w:hint="eastAsia"/>
          <w:sz w:val="30"/>
          <w:szCs w:val="30"/>
        </w:rPr>
        <w:t>支持和帮助！</w:t>
      </w:r>
    </w:p>
    <w:p w:rsidR="00EA1BCA" w:rsidRPr="0002003A" w:rsidRDefault="00EA1BCA" w:rsidP="0002003A">
      <w:pPr>
        <w:spacing w:line="360" w:lineRule="auto"/>
        <w:ind w:firstLineChars="196" w:firstLine="588"/>
        <w:jc w:val="left"/>
        <w:rPr>
          <w:rFonts w:ascii="仿宋" w:eastAsia="仿宋" w:hAnsi="仿宋"/>
          <w:sz w:val="30"/>
          <w:szCs w:val="30"/>
        </w:rPr>
      </w:pPr>
    </w:p>
    <w:p w:rsidR="00EA1BCA" w:rsidRPr="0002003A" w:rsidRDefault="00EA1BCA" w:rsidP="0002003A">
      <w:pPr>
        <w:spacing w:line="360" w:lineRule="auto"/>
        <w:ind w:firstLineChars="196" w:firstLine="588"/>
        <w:jc w:val="left"/>
        <w:rPr>
          <w:rFonts w:ascii="仿宋" w:eastAsia="仿宋" w:hAnsi="仿宋"/>
          <w:sz w:val="30"/>
          <w:szCs w:val="30"/>
        </w:rPr>
      </w:pPr>
    </w:p>
    <w:p w:rsidR="00EA1BCA" w:rsidRPr="0002003A" w:rsidRDefault="00EA1BCA" w:rsidP="0002003A">
      <w:pPr>
        <w:spacing w:line="360" w:lineRule="auto"/>
        <w:ind w:firstLineChars="196" w:firstLine="588"/>
        <w:jc w:val="right"/>
        <w:rPr>
          <w:rFonts w:ascii="仿宋" w:eastAsia="仿宋" w:hAnsi="仿宋"/>
          <w:sz w:val="30"/>
          <w:szCs w:val="30"/>
        </w:rPr>
      </w:pPr>
      <w:r w:rsidRPr="0002003A">
        <w:rPr>
          <w:rFonts w:ascii="仿宋" w:eastAsia="仿宋" w:hAnsi="仿宋" w:hint="eastAsia"/>
          <w:sz w:val="30"/>
          <w:szCs w:val="30"/>
        </w:rPr>
        <w:t xml:space="preserve">                       </w:t>
      </w:r>
      <w:bookmarkStart w:id="0" w:name="_GoBack"/>
      <w:bookmarkEnd w:id="0"/>
    </w:p>
    <w:p w:rsidR="00EA1BCA" w:rsidRPr="0002003A" w:rsidRDefault="00EA1BCA" w:rsidP="0002003A">
      <w:pPr>
        <w:spacing w:line="360" w:lineRule="auto"/>
        <w:ind w:firstLineChars="196" w:firstLine="588"/>
        <w:jc w:val="right"/>
        <w:rPr>
          <w:rFonts w:ascii="仿宋" w:eastAsia="仿宋" w:hAnsi="仿宋"/>
          <w:sz w:val="30"/>
          <w:szCs w:val="30"/>
        </w:rPr>
      </w:pPr>
      <w:r w:rsidRPr="0002003A">
        <w:rPr>
          <w:rFonts w:ascii="仿宋" w:eastAsia="仿宋" w:hAnsi="仿宋" w:hint="eastAsia"/>
          <w:sz w:val="30"/>
          <w:szCs w:val="30"/>
        </w:rPr>
        <w:t>2019.11.02</w:t>
      </w:r>
    </w:p>
    <w:sectPr w:rsidR="00EA1BCA" w:rsidRPr="000200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EA8" w:rsidRDefault="00F63EA8" w:rsidP="00795E04">
      <w:r>
        <w:separator/>
      </w:r>
    </w:p>
  </w:endnote>
  <w:endnote w:type="continuationSeparator" w:id="0">
    <w:p w:rsidR="00F63EA8" w:rsidRDefault="00F63EA8" w:rsidP="00795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EA8" w:rsidRDefault="00F63EA8" w:rsidP="00795E04">
      <w:r>
        <w:separator/>
      </w:r>
    </w:p>
  </w:footnote>
  <w:footnote w:type="continuationSeparator" w:id="0">
    <w:p w:rsidR="00F63EA8" w:rsidRDefault="00F63EA8" w:rsidP="00795E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C08"/>
    <w:rsid w:val="0002003A"/>
    <w:rsid w:val="000256AB"/>
    <w:rsid w:val="000435D6"/>
    <w:rsid w:val="00060663"/>
    <w:rsid w:val="0017446F"/>
    <w:rsid w:val="002665FA"/>
    <w:rsid w:val="00353C2D"/>
    <w:rsid w:val="003F3E75"/>
    <w:rsid w:val="006A6B24"/>
    <w:rsid w:val="00795E04"/>
    <w:rsid w:val="00A81C08"/>
    <w:rsid w:val="00A82C9C"/>
    <w:rsid w:val="00AD1A0A"/>
    <w:rsid w:val="00AF77A5"/>
    <w:rsid w:val="00C20FB5"/>
    <w:rsid w:val="00DF4944"/>
    <w:rsid w:val="00EA1BCA"/>
    <w:rsid w:val="00F63EA8"/>
    <w:rsid w:val="00F81F6B"/>
    <w:rsid w:val="00FE5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95E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95E04"/>
    <w:rPr>
      <w:sz w:val="18"/>
      <w:szCs w:val="18"/>
    </w:rPr>
  </w:style>
  <w:style w:type="paragraph" w:styleId="a4">
    <w:name w:val="footer"/>
    <w:basedOn w:val="a"/>
    <w:link w:val="Char0"/>
    <w:uiPriority w:val="99"/>
    <w:unhideWhenUsed/>
    <w:rsid w:val="00795E04"/>
    <w:pPr>
      <w:tabs>
        <w:tab w:val="center" w:pos="4153"/>
        <w:tab w:val="right" w:pos="8306"/>
      </w:tabs>
      <w:snapToGrid w:val="0"/>
      <w:jc w:val="left"/>
    </w:pPr>
    <w:rPr>
      <w:sz w:val="18"/>
      <w:szCs w:val="18"/>
    </w:rPr>
  </w:style>
  <w:style w:type="character" w:customStyle="1" w:styleId="Char0">
    <w:name w:val="页脚 Char"/>
    <w:basedOn w:val="a0"/>
    <w:link w:val="a4"/>
    <w:uiPriority w:val="99"/>
    <w:rsid w:val="00795E0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95E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95E04"/>
    <w:rPr>
      <w:sz w:val="18"/>
      <w:szCs w:val="18"/>
    </w:rPr>
  </w:style>
  <w:style w:type="paragraph" w:styleId="a4">
    <w:name w:val="footer"/>
    <w:basedOn w:val="a"/>
    <w:link w:val="Char0"/>
    <w:uiPriority w:val="99"/>
    <w:unhideWhenUsed/>
    <w:rsid w:val="00795E04"/>
    <w:pPr>
      <w:tabs>
        <w:tab w:val="center" w:pos="4153"/>
        <w:tab w:val="right" w:pos="8306"/>
      </w:tabs>
      <w:snapToGrid w:val="0"/>
      <w:jc w:val="left"/>
    </w:pPr>
    <w:rPr>
      <w:sz w:val="18"/>
      <w:szCs w:val="18"/>
    </w:rPr>
  </w:style>
  <w:style w:type="character" w:customStyle="1" w:styleId="Char0">
    <w:name w:val="页脚 Char"/>
    <w:basedOn w:val="a0"/>
    <w:link w:val="a4"/>
    <w:uiPriority w:val="99"/>
    <w:rsid w:val="00795E0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3</Pages>
  <Words>237</Words>
  <Characters>1354</Characters>
  <Application>Microsoft Office Word</Application>
  <DocSecurity>0</DocSecurity>
  <Lines>11</Lines>
  <Paragraphs>3</Paragraphs>
  <ScaleCrop>false</ScaleCrop>
  <Company>Microsoft</Company>
  <LinksUpToDate>false</LinksUpToDate>
  <CharactersWithSpaces>1588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10</cp:revision>
  <dcterms:created xsi:type="dcterms:W3CDTF">2019-11-02T04:01:00Z</dcterms:created>
  <dcterms:modified xsi:type="dcterms:W3CDTF">2019-11-07T06:17:00Z</dcterms:modified>
</cp:coreProperties>
</file>